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8A3F4" w14:textId="77777777" w:rsidR="00764FCB" w:rsidRPr="00EA32F9" w:rsidRDefault="00764FCB" w:rsidP="00764FCB">
      <w:pPr>
        <w:spacing w:line="360" w:lineRule="auto"/>
        <w:jc w:val="center"/>
        <w:rPr>
          <w:rFonts w:ascii="Arial" w:hAnsi="Arial" w:cs="Arial"/>
          <w:b/>
          <w:sz w:val="28"/>
          <w:szCs w:val="28"/>
        </w:rPr>
      </w:pPr>
      <w:r w:rsidRPr="001635AB">
        <w:rPr>
          <w:noProof/>
          <w:sz w:val="28"/>
          <w:szCs w:val="28"/>
        </w:rPr>
        <w:drawing>
          <wp:inline distT="0" distB="0" distL="0" distR="0" wp14:anchorId="3C429C02" wp14:editId="3F7EC035">
            <wp:extent cx="1425575" cy="1397000"/>
            <wp:effectExtent l="0" t="0" r="0" b="0"/>
            <wp:docPr id="1" name="Picture 26"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A picture containing text&#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5575" cy="1397000"/>
                    </a:xfrm>
                    <a:prstGeom prst="rect">
                      <a:avLst/>
                    </a:prstGeom>
                    <a:noFill/>
                    <a:ln>
                      <a:noFill/>
                    </a:ln>
                  </pic:spPr>
                </pic:pic>
              </a:graphicData>
            </a:graphic>
          </wp:inline>
        </w:drawing>
      </w:r>
    </w:p>
    <w:p w14:paraId="4236A081" w14:textId="0DC927BA" w:rsidR="00764FCB" w:rsidRPr="00EA32F9" w:rsidRDefault="00764FCB" w:rsidP="00764FCB">
      <w:pPr>
        <w:spacing w:line="360" w:lineRule="auto"/>
        <w:rPr>
          <w:rFonts w:ascii="Arial" w:hAnsi="Arial" w:cs="Arial"/>
          <w:b/>
          <w:sz w:val="28"/>
          <w:szCs w:val="28"/>
        </w:rPr>
      </w:pPr>
      <w:r>
        <w:rPr>
          <w:rFonts w:ascii="Arial" w:hAnsi="Arial" w:cs="Arial"/>
          <w:b/>
          <w:sz w:val="28"/>
          <w:szCs w:val="28"/>
        </w:rPr>
        <w:t>Risk assessment policy</w:t>
      </w:r>
    </w:p>
    <w:p w14:paraId="00E7685F" w14:textId="77777777" w:rsidR="00764FCB" w:rsidRPr="00E63EAD" w:rsidRDefault="00764FCB" w:rsidP="00764FCB">
      <w:pPr>
        <w:spacing w:line="360" w:lineRule="auto"/>
        <w:rPr>
          <w:rFonts w:ascii="Arial" w:hAnsi="Arial" w:cs="Arial"/>
          <w:b/>
          <w:sz w:val="22"/>
          <w:szCs w:val="22"/>
        </w:rPr>
      </w:pPr>
    </w:p>
    <w:p w14:paraId="489BB165" w14:textId="77777777" w:rsidR="00764FCB" w:rsidRPr="00E500C9" w:rsidRDefault="00764FCB" w:rsidP="00764FCB">
      <w:pPr>
        <w:spacing w:line="360" w:lineRule="auto"/>
        <w:rPr>
          <w:rFonts w:ascii="Arial" w:hAnsi="Arial" w:cs="Arial"/>
          <w:sz w:val="22"/>
          <w:szCs w:val="22"/>
        </w:rPr>
      </w:pPr>
      <w:r>
        <w:rPr>
          <w:rFonts w:ascii="Arial" w:hAnsi="Arial" w:cs="Arial"/>
          <w:sz w:val="22"/>
          <w:szCs w:val="22"/>
        </w:rPr>
        <w:t>We</w:t>
      </w:r>
      <w:r w:rsidRPr="00E500C9">
        <w:rPr>
          <w:rFonts w:ascii="Arial" w:hAnsi="Arial" w:cs="Arial"/>
          <w:sz w:val="22"/>
          <w:szCs w:val="22"/>
        </w:rPr>
        <w:t xml:space="preserve"> believe that the health and safety of children is of paramount importance. We</w:t>
      </w:r>
      <w:r>
        <w:rPr>
          <w:rFonts w:ascii="Arial" w:hAnsi="Arial" w:cs="Arial"/>
          <w:sz w:val="22"/>
          <w:szCs w:val="22"/>
        </w:rPr>
        <w:t xml:space="preserve"> </w:t>
      </w:r>
      <w:r w:rsidRPr="00E500C9">
        <w:rPr>
          <w:rFonts w:ascii="Arial" w:hAnsi="Arial" w:cs="Arial"/>
          <w:sz w:val="22"/>
          <w:szCs w:val="22"/>
        </w:rPr>
        <w:t>make our setting</w:t>
      </w:r>
      <w:r>
        <w:rPr>
          <w:rFonts w:ascii="Arial" w:hAnsi="Arial" w:cs="Arial"/>
          <w:sz w:val="22"/>
          <w:szCs w:val="22"/>
        </w:rPr>
        <w:t xml:space="preserve"> </w:t>
      </w:r>
      <w:r w:rsidRPr="00E500C9">
        <w:rPr>
          <w:rFonts w:ascii="Arial" w:hAnsi="Arial" w:cs="Arial"/>
          <w:sz w:val="22"/>
          <w:szCs w:val="22"/>
        </w:rPr>
        <w:t>a safe and healthy place for children, parents, staff and volunteers by assessing and minimising the hazards</w:t>
      </w:r>
      <w:r>
        <w:rPr>
          <w:rFonts w:ascii="Arial" w:hAnsi="Arial" w:cs="Arial"/>
          <w:sz w:val="22"/>
          <w:szCs w:val="22"/>
        </w:rPr>
        <w:t xml:space="preserve"> </w:t>
      </w:r>
      <w:r w:rsidRPr="00E500C9">
        <w:rPr>
          <w:rFonts w:ascii="Arial" w:hAnsi="Arial" w:cs="Arial"/>
          <w:sz w:val="22"/>
          <w:szCs w:val="22"/>
        </w:rPr>
        <w:t>and risks to enable the children to thrive in a healthy and safe environment.</w:t>
      </w:r>
    </w:p>
    <w:p w14:paraId="17F141F7" w14:textId="77777777" w:rsidR="00764FCB" w:rsidRDefault="00764FCB" w:rsidP="00764FCB">
      <w:pPr>
        <w:spacing w:line="360" w:lineRule="auto"/>
        <w:rPr>
          <w:rFonts w:ascii="Arial" w:hAnsi="Arial" w:cs="Arial"/>
          <w:sz w:val="22"/>
          <w:szCs w:val="22"/>
        </w:rPr>
      </w:pPr>
    </w:p>
    <w:p w14:paraId="1D7C709B" w14:textId="77777777" w:rsidR="00764FCB" w:rsidRDefault="00764FCB" w:rsidP="00764FCB">
      <w:pPr>
        <w:spacing w:line="360" w:lineRule="auto"/>
        <w:rPr>
          <w:rFonts w:ascii="Arial" w:hAnsi="Arial" w:cs="Arial"/>
          <w:sz w:val="22"/>
          <w:szCs w:val="22"/>
        </w:rPr>
      </w:pPr>
      <w:r>
        <w:rPr>
          <w:rFonts w:ascii="Arial" w:hAnsi="Arial" w:cs="Arial"/>
          <w:sz w:val="22"/>
          <w:szCs w:val="22"/>
        </w:rPr>
        <w:t>Risk assessment means:</w:t>
      </w:r>
    </w:p>
    <w:p w14:paraId="49F8B5E9" w14:textId="77777777" w:rsidR="00764FCB" w:rsidRPr="0025565A" w:rsidRDefault="00764FCB" w:rsidP="00764FCB">
      <w:pPr>
        <w:spacing w:line="360" w:lineRule="auto"/>
        <w:rPr>
          <w:rFonts w:ascii="Arial" w:hAnsi="Arial" w:cs="Arial"/>
          <w:i/>
          <w:sz w:val="22"/>
          <w:szCs w:val="22"/>
        </w:rPr>
      </w:pPr>
      <w:r w:rsidRPr="0025565A">
        <w:rPr>
          <w:rFonts w:ascii="Arial" w:hAnsi="Arial" w:cs="Arial"/>
          <w:i/>
          <w:sz w:val="22"/>
          <w:szCs w:val="22"/>
        </w:rPr>
        <w:t>Taking note of aspects of your workplace and activities that could cause harm, either to yourself or to others, and deciding what needs to be done to prevent that harm, making sure this is adhered to.</w:t>
      </w:r>
    </w:p>
    <w:p w14:paraId="6567900C" w14:textId="77777777" w:rsidR="00764FCB" w:rsidRDefault="00764FCB" w:rsidP="00764FCB">
      <w:pPr>
        <w:spacing w:line="360" w:lineRule="auto"/>
        <w:rPr>
          <w:rFonts w:ascii="Arial" w:hAnsi="Arial" w:cs="Arial"/>
          <w:sz w:val="22"/>
          <w:szCs w:val="22"/>
        </w:rPr>
      </w:pPr>
    </w:p>
    <w:p w14:paraId="510E057C" w14:textId="77777777" w:rsidR="00764FCB" w:rsidRDefault="00764FCB" w:rsidP="00764FCB">
      <w:pPr>
        <w:spacing w:line="360" w:lineRule="auto"/>
        <w:rPr>
          <w:rFonts w:ascii="Arial" w:hAnsi="Arial" w:cs="Arial"/>
          <w:sz w:val="22"/>
          <w:szCs w:val="22"/>
        </w:rPr>
      </w:pPr>
      <w:r>
        <w:rPr>
          <w:rFonts w:ascii="Arial" w:hAnsi="Arial" w:cs="Arial"/>
          <w:sz w:val="22"/>
          <w:szCs w:val="22"/>
        </w:rPr>
        <w:t>The law does not require that all risk is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p>
    <w:p w14:paraId="21F539D2" w14:textId="77777777" w:rsidR="00764FCB" w:rsidRDefault="00764FCB" w:rsidP="00764FCB">
      <w:pPr>
        <w:spacing w:line="360" w:lineRule="auto"/>
        <w:rPr>
          <w:rFonts w:ascii="Arial" w:hAnsi="Arial" w:cs="Arial"/>
          <w:sz w:val="22"/>
          <w:szCs w:val="22"/>
        </w:rPr>
      </w:pPr>
    </w:p>
    <w:p w14:paraId="57B7E39C" w14:textId="433AA1D8" w:rsidR="00764FCB" w:rsidRDefault="00764FCB" w:rsidP="00764FCB">
      <w:pPr>
        <w:spacing w:line="360" w:lineRule="auto"/>
        <w:rPr>
          <w:rFonts w:ascii="Arial" w:hAnsi="Arial" w:cs="Arial"/>
          <w:sz w:val="22"/>
          <w:szCs w:val="22"/>
        </w:rPr>
      </w:pPr>
      <w:r>
        <w:rPr>
          <w:rFonts w:ascii="Arial" w:hAnsi="Arial" w:cs="Arial"/>
          <w:sz w:val="22"/>
          <w:szCs w:val="22"/>
        </w:rPr>
        <w:t>Health and safety risk assessments inform procedures. Staff and parents (where relevant) should be involved in reviewing risk assessments and procedures – they are the ones with first-hand knowledge as to whether the control measures are effective – and they can give an informed view to help update procedures accordingly.</w:t>
      </w:r>
    </w:p>
    <w:p w14:paraId="44A3CBF6" w14:textId="77777777" w:rsidR="00764FCB" w:rsidRDefault="00764FCB" w:rsidP="00764FCB">
      <w:pPr>
        <w:spacing w:line="360" w:lineRule="auto"/>
        <w:rPr>
          <w:rFonts w:ascii="Arial" w:hAnsi="Arial" w:cs="Arial"/>
          <w:sz w:val="22"/>
          <w:szCs w:val="22"/>
        </w:rPr>
      </w:pPr>
    </w:p>
    <w:p w14:paraId="5AD4729C" w14:textId="77777777" w:rsidR="00764FCB" w:rsidRPr="00E63EAD" w:rsidRDefault="00764FCB" w:rsidP="00764FCB">
      <w:pPr>
        <w:spacing w:line="360" w:lineRule="auto"/>
        <w:rPr>
          <w:rFonts w:ascii="Arial" w:hAnsi="Arial" w:cs="Arial"/>
          <w:sz w:val="22"/>
          <w:szCs w:val="22"/>
        </w:rPr>
      </w:pPr>
      <w:r w:rsidRPr="00E500C9">
        <w:rPr>
          <w:rFonts w:ascii="Arial" w:hAnsi="Arial" w:cs="Arial"/>
          <w:sz w:val="22"/>
          <w:szCs w:val="22"/>
        </w:rPr>
        <w:t xml:space="preserve">This policy is based on </w:t>
      </w:r>
      <w:r>
        <w:rPr>
          <w:rFonts w:ascii="Arial" w:hAnsi="Arial" w:cs="Arial"/>
          <w:sz w:val="22"/>
          <w:szCs w:val="22"/>
        </w:rPr>
        <w:t>the</w:t>
      </w:r>
      <w:r w:rsidRPr="00E500C9">
        <w:rPr>
          <w:rFonts w:ascii="Arial" w:hAnsi="Arial" w:cs="Arial"/>
          <w:sz w:val="22"/>
          <w:szCs w:val="22"/>
        </w:rPr>
        <w:t xml:space="preserve"> five steps</w:t>
      </w:r>
      <w:r>
        <w:rPr>
          <w:rFonts w:ascii="Arial" w:hAnsi="Arial" w:cs="Arial"/>
          <w:sz w:val="22"/>
          <w:szCs w:val="22"/>
        </w:rPr>
        <w:t xml:space="preserve"> below</w:t>
      </w:r>
      <w:r w:rsidRPr="00E500C9">
        <w:rPr>
          <w:rFonts w:ascii="Arial" w:hAnsi="Arial" w:cs="Arial"/>
          <w:sz w:val="22"/>
          <w:szCs w:val="22"/>
        </w:rPr>
        <w:t>:</w:t>
      </w:r>
    </w:p>
    <w:p w14:paraId="233DA723" w14:textId="77777777" w:rsidR="00764FCB" w:rsidRPr="00E500C9" w:rsidRDefault="00764FCB" w:rsidP="00764FCB">
      <w:pPr>
        <w:numPr>
          <w:ilvl w:val="0"/>
          <w:numId w:val="1"/>
        </w:numPr>
        <w:spacing w:line="360" w:lineRule="auto"/>
        <w:rPr>
          <w:rFonts w:ascii="Arial" w:hAnsi="Arial" w:cs="Arial"/>
          <w:sz w:val="22"/>
          <w:szCs w:val="22"/>
        </w:rPr>
      </w:pPr>
      <w:r w:rsidRPr="00E500C9">
        <w:rPr>
          <w:rFonts w:ascii="Arial" w:hAnsi="Arial" w:cs="Arial"/>
          <w:sz w:val="22"/>
          <w:szCs w:val="22"/>
        </w:rPr>
        <w:t>Identification of a risk: Where is it and what is it?</w:t>
      </w:r>
    </w:p>
    <w:p w14:paraId="0F41A2BD" w14:textId="7DA18A0A" w:rsidR="00764FCB" w:rsidRPr="00E500C9" w:rsidRDefault="00764FCB" w:rsidP="00764FCB">
      <w:pPr>
        <w:numPr>
          <w:ilvl w:val="0"/>
          <w:numId w:val="1"/>
        </w:numPr>
        <w:spacing w:line="360" w:lineRule="auto"/>
        <w:rPr>
          <w:rFonts w:ascii="Arial" w:hAnsi="Arial" w:cs="Arial"/>
          <w:sz w:val="22"/>
          <w:szCs w:val="22"/>
        </w:rPr>
      </w:pPr>
      <w:r w:rsidRPr="00E500C9">
        <w:rPr>
          <w:rFonts w:ascii="Arial" w:hAnsi="Arial" w:cs="Arial"/>
          <w:sz w:val="22"/>
          <w:szCs w:val="22"/>
        </w:rPr>
        <w:t>Who is at risk: Childcare staff, children</w:t>
      </w:r>
      <w:r>
        <w:rPr>
          <w:rFonts w:ascii="Arial" w:hAnsi="Arial" w:cs="Arial"/>
          <w:sz w:val="22"/>
          <w:szCs w:val="22"/>
        </w:rPr>
        <w:t>, parents and visitors.</w:t>
      </w:r>
    </w:p>
    <w:p w14:paraId="640CE8E7" w14:textId="77777777" w:rsidR="00764FCB" w:rsidRPr="00E500C9" w:rsidRDefault="00764FCB" w:rsidP="00764FCB">
      <w:pPr>
        <w:numPr>
          <w:ilvl w:val="0"/>
          <w:numId w:val="1"/>
        </w:numPr>
        <w:spacing w:line="360" w:lineRule="auto"/>
        <w:rPr>
          <w:rFonts w:ascii="Arial" w:hAnsi="Arial" w:cs="Arial"/>
          <w:sz w:val="22"/>
          <w:szCs w:val="22"/>
        </w:rPr>
      </w:pPr>
      <w:r w:rsidRPr="00E500C9">
        <w:rPr>
          <w:rFonts w:ascii="Arial" w:hAnsi="Arial" w:cs="Arial"/>
          <w:sz w:val="22"/>
          <w:szCs w:val="22"/>
        </w:rPr>
        <w:t>Assessment as to whether the level of a risk is high, medium, low. This takes into account both the</w:t>
      </w:r>
      <w:r>
        <w:rPr>
          <w:rFonts w:ascii="Arial" w:hAnsi="Arial" w:cs="Arial"/>
          <w:sz w:val="22"/>
          <w:szCs w:val="22"/>
        </w:rPr>
        <w:t xml:space="preserve"> </w:t>
      </w:r>
      <w:r w:rsidRPr="00E500C9">
        <w:rPr>
          <w:rFonts w:ascii="Arial" w:hAnsi="Arial" w:cs="Arial"/>
          <w:sz w:val="22"/>
          <w:szCs w:val="22"/>
        </w:rPr>
        <w:t>likelihood of it happening, as well as the possible impact if it did.</w:t>
      </w:r>
    </w:p>
    <w:p w14:paraId="5E4FC141" w14:textId="77777777" w:rsidR="00764FCB" w:rsidRPr="00E500C9" w:rsidRDefault="00764FCB" w:rsidP="00764FCB">
      <w:pPr>
        <w:numPr>
          <w:ilvl w:val="0"/>
          <w:numId w:val="1"/>
        </w:numPr>
        <w:spacing w:line="360" w:lineRule="auto"/>
        <w:rPr>
          <w:rFonts w:ascii="Arial" w:hAnsi="Arial" w:cs="Arial"/>
          <w:sz w:val="22"/>
          <w:szCs w:val="22"/>
        </w:rPr>
      </w:pPr>
      <w:r w:rsidRPr="00E500C9">
        <w:rPr>
          <w:rFonts w:ascii="Arial" w:hAnsi="Arial" w:cs="Arial"/>
          <w:sz w:val="22"/>
          <w:szCs w:val="22"/>
        </w:rPr>
        <w:t>Control measures to reduce/eliminate risk: What will you need to do, or ensure others will do, in order to</w:t>
      </w:r>
      <w:r>
        <w:rPr>
          <w:rFonts w:ascii="Arial" w:hAnsi="Arial" w:cs="Arial"/>
          <w:sz w:val="22"/>
          <w:szCs w:val="22"/>
        </w:rPr>
        <w:t xml:space="preserve"> </w:t>
      </w:r>
      <w:r w:rsidRPr="00E500C9">
        <w:rPr>
          <w:rFonts w:ascii="Arial" w:hAnsi="Arial" w:cs="Arial"/>
          <w:sz w:val="22"/>
          <w:szCs w:val="22"/>
        </w:rPr>
        <w:t>reduce that risk?</w:t>
      </w:r>
    </w:p>
    <w:p w14:paraId="34B5C490" w14:textId="2D0AEA7E" w:rsidR="00764FCB" w:rsidRDefault="00764FCB" w:rsidP="00764FCB">
      <w:pPr>
        <w:numPr>
          <w:ilvl w:val="0"/>
          <w:numId w:val="1"/>
        </w:numPr>
        <w:spacing w:line="360" w:lineRule="auto"/>
        <w:rPr>
          <w:rFonts w:ascii="Arial" w:hAnsi="Arial" w:cs="Arial"/>
          <w:sz w:val="22"/>
          <w:szCs w:val="22"/>
        </w:rPr>
      </w:pPr>
      <w:r w:rsidRPr="00E500C9">
        <w:rPr>
          <w:rFonts w:ascii="Arial" w:hAnsi="Arial" w:cs="Arial"/>
          <w:sz w:val="22"/>
          <w:szCs w:val="22"/>
        </w:rPr>
        <w:lastRenderedPageBreak/>
        <w:t>Monitoring and review: How do you know if what you have said is working, or is thorough enough? If it</w:t>
      </w:r>
      <w:r>
        <w:rPr>
          <w:rFonts w:ascii="Arial" w:hAnsi="Arial" w:cs="Arial"/>
          <w:sz w:val="22"/>
          <w:szCs w:val="22"/>
        </w:rPr>
        <w:t xml:space="preserve"> </w:t>
      </w:r>
      <w:r w:rsidRPr="00E500C9">
        <w:rPr>
          <w:rFonts w:ascii="Arial" w:hAnsi="Arial" w:cs="Arial"/>
          <w:sz w:val="22"/>
          <w:szCs w:val="22"/>
        </w:rPr>
        <w:t>is not working, it will need to be amended, or maybe there is a better solution.</w:t>
      </w:r>
    </w:p>
    <w:tbl>
      <w:tblPr>
        <w:tblW w:w="5000" w:type="pct"/>
        <w:tblLook w:val="01E0" w:firstRow="1" w:lastRow="1" w:firstColumn="1" w:lastColumn="1" w:noHBand="0" w:noVBand="0"/>
      </w:tblPr>
      <w:tblGrid>
        <w:gridCol w:w="4151"/>
        <w:gridCol w:w="3143"/>
        <w:gridCol w:w="1726"/>
      </w:tblGrid>
      <w:tr w:rsidR="00764FCB" w:rsidRPr="00E500C9" w14:paraId="26676332" w14:textId="77777777" w:rsidTr="00850B54">
        <w:tc>
          <w:tcPr>
            <w:tcW w:w="2301" w:type="pct"/>
          </w:tcPr>
          <w:p w14:paraId="28F2D010" w14:textId="77777777" w:rsidR="00764FCB" w:rsidRPr="00692B38" w:rsidRDefault="00764FCB" w:rsidP="00850B54">
            <w:pPr>
              <w:spacing w:line="360" w:lineRule="auto"/>
              <w:rPr>
                <w:rFonts w:ascii="Arial" w:hAnsi="Arial" w:cs="Arial"/>
              </w:rPr>
            </w:pPr>
            <w:r w:rsidRPr="00692B38">
              <w:rPr>
                <w:rFonts w:ascii="Arial" w:hAnsi="Arial" w:cs="Arial"/>
                <w:sz w:val="22"/>
                <w:szCs w:val="22"/>
              </w:rPr>
              <w:t xml:space="preserve">This policy was adopted </w:t>
            </w:r>
            <w:r>
              <w:rPr>
                <w:rFonts w:ascii="Arial" w:hAnsi="Arial" w:cs="Arial"/>
                <w:sz w:val="22"/>
                <w:szCs w:val="22"/>
              </w:rPr>
              <w:t>by</w:t>
            </w:r>
          </w:p>
        </w:tc>
        <w:tc>
          <w:tcPr>
            <w:tcW w:w="1742" w:type="pct"/>
            <w:tcBorders>
              <w:bottom w:val="single" w:sz="4" w:space="0" w:color="7030A0"/>
            </w:tcBorders>
          </w:tcPr>
          <w:p w14:paraId="0624C53E" w14:textId="77777777" w:rsidR="00764FCB" w:rsidRPr="00692B38" w:rsidRDefault="00764FCB" w:rsidP="00850B54">
            <w:pPr>
              <w:spacing w:line="360" w:lineRule="auto"/>
              <w:rPr>
                <w:rFonts w:ascii="Arial" w:hAnsi="Arial" w:cs="Arial"/>
              </w:rPr>
            </w:pPr>
            <w:r>
              <w:rPr>
                <w:rFonts w:ascii="Arial" w:hAnsi="Arial" w:cs="Arial"/>
              </w:rPr>
              <w:t>Skylarks Community Preschool</w:t>
            </w:r>
          </w:p>
        </w:tc>
        <w:tc>
          <w:tcPr>
            <w:tcW w:w="957" w:type="pct"/>
          </w:tcPr>
          <w:p w14:paraId="4BAF7D51" w14:textId="77777777" w:rsidR="00764FCB" w:rsidRPr="00E500C9" w:rsidRDefault="00764FCB" w:rsidP="00850B54">
            <w:pPr>
              <w:spacing w:line="360" w:lineRule="auto"/>
              <w:rPr>
                <w:rFonts w:ascii="Arial" w:hAnsi="Arial" w:cs="Arial"/>
                <w:i/>
              </w:rPr>
            </w:pPr>
            <w:r>
              <w:rPr>
                <w:rFonts w:ascii="Arial" w:hAnsi="Arial" w:cs="Arial"/>
                <w:i/>
                <w:sz w:val="22"/>
                <w:szCs w:val="22"/>
              </w:rPr>
              <w:t>(</w:t>
            </w:r>
            <w:r w:rsidRPr="00E500C9">
              <w:rPr>
                <w:rFonts w:ascii="Arial" w:hAnsi="Arial" w:cs="Arial"/>
                <w:i/>
                <w:sz w:val="22"/>
                <w:szCs w:val="22"/>
              </w:rPr>
              <w:t>name of provider</w:t>
            </w:r>
            <w:r>
              <w:rPr>
                <w:rFonts w:ascii="Arial" w:hAnsi="Arial" w:cs="Arial"/>
                <w:i/>
                <w:sz w:val="22"/>
                <w:szCs w:val="22"/>
              </w:rPr>
              <w:t>)</w:t>
            </w:r>
          </w:p>
        </w:tc>
      </w:tr>
      <w:tr w:rsidR="00764FCB" w:rsidRPr="00E500C9" w14:paraId="4FA1AA16" w14:textId="77777777" w:rsidTr="00850B54">
        <w:tc>
          <w:tcPr>
            <w:tcW w:w="2301" w:type="pct"/>
          </w:tcPr>
          <w:p w14:paraId="675535AD" w14:textId="77777777" w:rsidR="00764FCB" w:rsidRPr="00692B38" w:rsidRDefault="00764FCB" w:rsidP="00850B54">
            <w:pPr>
              <w:spacing w:line="360" w:lineRule="auto"/>
              <w:rPr>
                <w:rFonts w:ascii="Arial" w:hAnsi="Arial" w:cs="Arial"/>
              </w:rPr>
            </w:pPr>
            <w:r>
              <w:rPr>
                <w:rFonts w:ascii="Arial" w:hAnsi="Arial" w:cs="Arial"/>
                <w:sz w:val="22"/>
                <w:szCs w:val="22"/>
              </w:rPr>
              <w:t>On</w:t>
            </w:r>
          </w:p>
        </w:tc>
        <w:tc>
          <w:tcPr>
            <w:tcW w:w="1742" w:type="pct"/>
            <w:tcBorders>
              <w:top w:val="single" w:sz="4" w:space="0" w:color="7030A0"/>
              <w:bottom w:val="single" w:sz="4" w:space="0" w:color="7030A0"/>
            </w:tcBorders>
          </w:tcPr>
          <w:p w14:paraId="4AF916BF" w14:textId="69124E98" w:rsidR="00764FCB" w:rsidRPr="00692B38" w:rsidRDefault="00764FCB" w:rsidP="00850B54">
            <w:pPr>
              <w:spacing w:line="360" w:lineRule="auto"/>
              <w:rPr>
                <w:rFonts w:ascii="Arial" w:hAnsi="Arial" w:cs="Arial"/>
              </w:rPr>
            </w:pPr>
            <w:r>
              <w:rPr>
                <w:rFonts w:ascii="Arial" w:hAnsi="Arial" w:cs="Arial"/>
              </w:rPr>
              <w:t>1</w:t>
            </w:r>
            <w:r w:rsidRPr="00764FCB">
              <w:rPr>
                <w:rFonts w:ascii="Arial" w:hAnsi="Arial" w:cs="Arial"/>
                <w:vertAlign w:val="superscript"/>
              </w:rPr>
              <w:t>st</w:t>
            </w:r>
            <w:r>
              <w:rPr>
                <w:rFonts w:ascii="Arial" w:hAnsi="Arial" w:cs="Arial"/>
              </w:rPr>
              <w:t xml:space="preserve"> August 2022</w:t>
            </w:r>
          </w:p>
        </w:tc>
        <w:tc>
          <w:tcPr>
            <w:tcW w:w="957" w:type="pct"/>
          </w:tcPr>
          <w:p w14:paraId="50EA829D" w14:textId="77777777" w:rsidR="00764FCB" w:rsidRPr="00E500C9" w:rsidRDefault="00764FCB" w:rsidP="00850B54">
            <w:pPr>
              <w:spacing w:line="360" w:lineRule="auto"/>
              <w:rPr>
                <w:rFonts w:ascii="Arial" w:hAnsi="Arial" w:cs="Arial"/>
                <w:i/>
              </w:rPr>
            </w:pPr>
            <w:r w:rsidRPr="00E500C9">
              <w:rPr>
                <w:rFonts w:ascii="Arial" w:hAnsi="Arial" w:cs="Arial"/>
                <w:i/>
                <w:sz w:val="22"/>
                <w:szCs w:val="22"/>
              </w:rPr>
              <w:t>(date)</w:t>
            </w:r>
          </w:p>
        </w:tc>
      </w:tr>
      <w:tr w:rsidR="00764FCB" w:rsidRPr="00E500C9" w14:paraId="361EA77B" w14:textId="77777777" w:rsidTr="00850B54">
        <w:tc>
          <w:tcPr>
            <w:tcW w:w="2301" w:type="pct"/>
          </w:tcPr>
          <w:p w14:paraId="0806DACC" w14:textId="77777777" w:rsidR="00764FCB" w:rsidRPr="00692B38" w:rsidRDefault="00764FCB" w:rsidP="00850B54">
            <w:pPr>
              <w:spacing w:line="360" w:lineRule="auto"/>
              <w:rPr>
                <w:rFonts w:ascii="Arial" w:hAnsi="Arial" w:cs="Arial"/>
              </w:rPr>
            </w:pPr>
            <w:r w:rsidRPr="00692B38">
              <w:rPr>
                <w:rFonts w:ascii="Arial" w:hAnsi="Arial" w:cs="Arial"/>
                <w:sz w:val="22"/>
                <w:szCs w:val="22"/>
              </w:rPr>
              <w:t>Date to be reviewed</w:t>
            </w:r>
          </w:p>
        </w:tc>
        <w:tc>
          <w:tcPr>
            <w:tcW w:w="1742" w:type="pct"/>
            <w:tcBorders>
              <w:top w:val="single" w:sz="4" w:space="0" w:color="7030A0"/>
              <w:bottom w:val="single" w:sz="4" w:space="0" w:color="7030A0"/>
            </w:tcBorders>
          </w:tcPr>
          <w:p w14:paraId="0A047E8F" w14:textId="5214C4B7" w:rsidR="00764FCB" w:rsidRPr="00692B38" w:rsidRDefault="00764FCB" w:rsidP="00850B54">
            <w:pPr>
              <w:spacing w:line="360" w:lineRule="auto"/>
              <w:rPr>
                <w:rFonts w:ascii="Arial" w:hAnsi="Arial" w:cs="Arial"/>
              </w:rPr>
            </w:pPr>
            <w:r>
              <w:rPr>
                <w:rFonts w:ascii="Arial" w:hAnsi="Arial" w:cs="Arial"/>
              </w:rPr>
              <w:t>1</w:t>
            </w:r>
            <w:r w:rsidRPr="00764FCB">
              <w:rPr>
                <w:rFonts w:ascii="Arial" w:hAnsi="Arial" w:cs="Arial"/>
                <w:vertAlign w:val="superscript"/>
              </w:rPr>
              <w:t>st</w:t>
            </w:r>
            <w:r>
              <w:rPr>
                <w:rFonts w:ascii="Arial" w:hAnsi="Arial" w:cs="Arial"/>
              </w:rPr>
              <w:t xml:space="preserve"> August 2023</w:t>
            </w:r>
          </w:p>
        </w:tc>
        <w:tc>
          <w:tcPr>
            <w:tcW w:w="957" w:type="pct"/>
          </w:tcPr>
          <w:p w14:paraId="6977DB22" w14:textId="77777777" w:rsidR="00764FCB" w:rsidRPr="00E500C9" w:rsidRDefault="00764FCB" w:rsidP="00850B54">
            <w:pPr>
              <w:spacing w:line="360" w:lineRule="auto"/>
              <w:rPr>
                <w:rFonts w:ascii="Arial" w:hAnsi="Arial" w:cs="Arial"/>
                <w:i/>
              </w:rPr>
            </w:pPr>
            <w:r w:rsidRPr="00E500C9">
              <w:rPr>
                <w:rFonts w:ascii="Arial" w:hAnsi="Arial" w:cs="Arial"/>
                <w:i/>
                <w:sz w:val="22"/>
                <w:szCs w:val="22"/>
              </w:rPr>
              <w:t>(date)</w:t>
            </w:r>
          </w:p>
        </w:tc>
      </w:tr>
      <w:tr w:rsidR="00764FCB" w:rsidRPr="00692B38" w14:paraId="166B212C" w14:textId="77777777" w:rsidTr="00850B54">
        <w:tc>
          <w:tcPr>
            <w:tcW w:w="2301" w:type="pct"/>
          </w:tcPr>
          <w:p w14:paraId="510BE463" w14:textId="77777777" w:rsidR="00764FCB" w:rsidRPr="00692B38" w:rsidRDefault="00764FCB" w:rsidP="00850B54">
            <w:pPr>
              <w:spacing w:line="360" w:lineRule="auto"/>
              <w:rPr>
                <w:rFonts w:ascii="Arial" w:hAnsi="Arial" w:cs="Arial"/>
              </w:rPr>
            </w:pPr>
            <w:r w:rsidRPr="00692B38">
              <w:rPr>
                <w:rFonts w:ascii="Arial" w:hAnsi="Arial" w:cs="Arial"/>
                <w:sz w:val="22"/>
                <w:szCs w:val="22"/>
              </w:rPr>
              <w:t xml:space="preserve">Signed on behalf of the </w:t>
            </w:r>
            <w:r>
              <w:rPr>
                <w:rFonts w:ascii="Arial" w:hAnsi="Arial" w:cs="Arial"/>
                <w:sz w:val="22"/>
                <w:szCs w:val="22"/>
              </w:rPr>
              <w:t>provider</w:t>
            </w:r>
          </w:p>
        </w:tc>
        <w:tc>
          <w:tcPr>
            <w:tcW w:w="2699" w:type="pct"/>
            <w:gridSpan w:val="2"/>
            <w:tcBorders>
              <w:bottom w:val="single" w:sz="4" w:space="0" w:color="7030A0"/>
            </w:tcBorders>
          </w:tcPr>
          <w:p w14:paraId="5045877A" w14:textId="21427A4C" w:rsidR="00764FCB" w:rsidRPr="00692B38" w:rsidRDefault="00554965" w:rsidP="00850B54">
            <w:pPr>
              <w:spacing w:line="360" w:lineRule="auto"/>
              <w:rPr>
                <w:rFonts w:ascii="Arial" w:hAnsi="Arial" w:cs="Arial"/>
              </w:rPr>
            </w:pPr>
            <w:r>
              <w:rPr>
                <w:rFonts w:ascii="Arial" w:hAnsi="Arial" w:cs="Arial"/>
                <w:noProof/>
              </w:rPr>
              <mc:AlternateContent>
                <mc:Choice Requires="aink">
                  <w:drawing>
                    <wp:anchor distT="0" distB="0" distL="114300" distR="114300" simplePos="0" relativeHeight="251659264" behindDoc="0" locked="0" layoutInCell="1" allowOverlap="1" wp14:anchorId="0E5A8509" wp14:editId="2B03886E">
                      <wp:simplePos x="0" y="0"/>
                      <wp:positionH relativeFrom="column">
                        <wp:posOffset>2540</wp:posOffset>
                      </wp:positionH>
                      <wp:positionV relativeFrom="paragraph">
                        <wp:posOffset>-16350</wp:posOffset>
                      </wp:positionV>
                      <wp:extent cx="1984225" cy="332105"/>
                      <wp:effectExtent l="38100" t="38100" r="35560" b="36195"/>
                      <wp:wrapNone/>
                      <wp:docPr id="9" name="Ink 9"/>
                      <wp:cNvGraphicFramePr/>
                      <a:graphic xmlns:a="http://schemas.openxmlformats.org/drawingml/2006/main">
                        <a:graphicData uri="http://schemas.microsoft.com/office/word/2010/wordprocessingInk">
                          <w14:contentPart bwMode="auto" r:id="rId6">
                            <w14:nvContentPartPr>
                              <w14:cNvContentPartPr/>
                            </w14:nvContentPartPr>
                            <w14:xfrm>
                              <a:off x="0" y="0"/>
                              <a:ext cx="1984225" cy="332105"/>
                            </w14:xfrm>
                          </w14:contentPart>
                        </a:graphicData>
                      </a:graphic>
                    </wp:anchor>
                  </w:drawing>
                </mc:Choice>
                <mc:Fallback>
                  <w:drawing>
                    <wp:anchor distT="0" distB="0" distL="114300" distR="114300" simplePos="0" relativeHeight="251659264" behindDoc="0" locked="0" layoutInCell="1" allowOverlap="1" wp14:anchorId="0E5A8509" wp14:editId="2B03886E">
                      <wp:simplePos x="0" y="0"/>
                      <wp:positionH relativeFrom="column">
                        <wp:posOffset>2540</wp:posOffset>
                      </wp:positionH>
                      <wp:positionV relativeFrom="paragraph">
                        <wp:posOffset>-16350</wp:posOffset>
                      </wp:positionV>
                      <wp:extent cx="1984225" cy="332105"/>
                      <wp:effectExtent l="38100" t="38100" r="35560" b="36195"/>
                      <wp:wrapNone/>
                      <wp:docPr id="9" name="Ink 9"/>
                      <wp:cNvGraphicFramePr/>
                      <a:graphic xmlns:a="http://schemas.openxmlformats.org/drawingml/2006/main">
                        <a:graphicData uri="http://schemas.openxmlformats.org/drawingml/2006/picture">
                          <pic:pic xmlns:pic="http://schemas.openxmlformats.org/drawingml/2006/picture">
                            <pic:nvPicPr>
                              <pic:cNvPr id="9" name="Ink 9"/>
                              <pic:cNvPicPr/>
                            </pic:nvPicPr>
                            <pic:blipFill>
                              <a:blip r:embed="rId7"/>
                              <a:stretch>
                                <a:fillRect/>
                              </a:stretch>
                            </pic:blipFill>
                            <pic:spPr>
                              <a:xfrm>
                                <a:off x="0" y="0"/>
                                <a:ext cx="2001867" cy="349755"/>
                              </a:xfrm>
                              <a:prstGeom prst="rect">
                                <a:avLst/>
                              </a:prstGeom>
                            </pic:spPr>
                          </pic:pic>
                        </a:graphicData>
                      </a:graphic>
                    </wp:anchor>
                  </w:drawing>
                </mc:Fallback>
              </mc:AlternateContent>
            </w:r>
          </w:p>
        </w:tc>
      </w:tr>
      <w:tr w:rsidR="00764FCB" w:rsidRPr="00692B38" w14:paraId="16A604F6" w14:textId="77777777" w:rsidTr="00850B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6E46443" w14:textId="77777777" w:rsidR="00764FCB" w:rsidRPr="00692B38" w:rsidRDefault="00764FCB" w:rsidP="00850B54">
            <w:pPr>
              <w:spacing w:line="360" w:lineRule="auto"/>
              <w:rPr>
                <w:rFonts w:ascii="Arial" w:hAnsi="Arial" w:cs="Arial"/>
              </w:rPr>
            </w:pPr>
            <w:r w:rsidRPr="00692B38">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14:paraId="22E71890" w14:textId="77777777" w:rsidR="00764FCB" w:rsidRPr="00692B38" w:rsidRDefault="00764FCB" w:rsidP="00850B54">
            <w:pPr>
              <w:spacing w:line="360" w:lineRule="auto"/>
              <w:rPr>
                <w:rFonts w:ascii="Arial" w:hAnsi="Arial" w:cs="Arial"/>
              </w:rPr>
            </w:pPr>
            <w:r>
              <w:rPr>
                <w:rFonts w:ascii="Arial" w:hAnsi="Arial" w:cs="Arial"/>
              </w:rPr>
              <w:t>Kathleen Thomson</w:t>
            </w:r>
          </w:p>
        </w:tc>
      </w:tr>
      <w:tr w:rsidR="00764FCB" w:rsidRPr="00692B38" w14:paraId="2650A8B0" w14:textId="77777777" w:rsidTr="00850B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7A191121" w14:textId="77777777" w:rsidR="00764FCB" w:rsidRPr="00692B38" w:rsidRDefault="00764FCB" w:rsidP="00850B54">
            <w:pPr>
              <w:spacing w:line="360" w:lineRule="auto"/>
              <w:rPr>
                <w:rFonts w:ascii="Arial" w:hAnsi="Arial" w:cs="Arial"/>
              </w:rPr>
            </w:pPr>
            <w:r w:rsidRPr="00692B38">
              <w:rPr>
                <w:rFonts w:ascii="Arial" w:hAnsi="Arial" w:cs="Arial"/>
                <w:sz w:val="22"/>
                <w:szCs w:val="22"/>
              </w:rPr>
              <w:t>Role of signatory (e.g. chair</w:t>
            </w:r>
            <w:r>
              <w:rPr>
                <w:rFonts w:ascii="Arial" w:hAnsi="Arial" w:cs="Arial"/>
                <w:sz w:val="22"/>
                <w:szCs w:val="22"/>
              </w:rPr>
              <w:t xml:space="preserve">, director or </w:t>
            </w:r>
            <w:r w:rsidRPr="00692B38">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14:paraId="2EB30EEF" w14:textId="77777777" w:rsidR="00764FCB" w:rsidRPr="00692B38" w:rsidRDefault="00764FCB" w:rsidP="00850B54">
            <w:pPr>
              <w:spacing w:line="360" w:lineRule="auto"/>
              <w:rPr>
                <w:rFonts w:ascii="Arial" w:hAnsi="Arial" w:cs="Arial"/>
              </w:rPr>
            </w:pPr>
            <w:r>
              <w:rPr>
                <w:rFonts w:ascii="Arial" w:hAnsi="Arial" w:cs="Arial"/>
              </w:rPr>
              <w:t>Manager/Trustee</w:t>
            </w:r>
          </w:p>
        </w:tc>
      </w:tr>
    </w:tbl>
    <w:p w14:paraId="16D29D8C" w14:textId="77777777" w:rsidR="00764FCB" w:rsidRPr="00E500C9" w:rsidRDefault="00764FCB" w:rsidP="00764FCB">
      <w:pPr>
        <w:spacing w:line="360" w:lineRule="auto"/>
        <w:rPr>
          <w:rFonts w:ascii="Arial" w:hAnsi="Arial" w:cs="Arial"/>
          <w:sz w:val="22"/>
          <w:szCs w:val="22"/>
        </w:rPr>
      </w:pPr>
    </w:p>
    <w:p w14:paraId="597BD50B" w14:textId="77777777" w:rsidR="00632DDD" w:rsidRDefault="00632DDD"/>
    <w:tbl>
      <w:tblPr>
        <w:tblStyle w:val="TableGrid"/>
        <w:tblW w:w="0" w:type="auto"/>
        <w:tblLook w:val="04A0" w:firstRow="1" w:lastRow="0" w:firstColumn="1" w:lastColumn="0" w:noHBand="0" w:noVBand="1"/>
      </w:tblPr>
      <w:tblGrid>
        <w:gridCol w:w="3011"/>
        <w:gridCol w:w="2993"/>
        <w:gridCol w:w="3006"/>
      </w:tblGrid>
      <w:tr w:rsidR="00372390" w14:paraId="3B37B3BB" w14:textId="77777777" w:rsidTr="00863E95">
        <w:tc>
          <w:tcPr>
            <w:tcW w:w="3011" w:type="dxa"/>
          </w:tcPr>
          <w:p w14:paraId="5469DB2C" w14:textId="77777777" w:rsidR="00372390" w:rsidRDefault="00372390" w:rsidP="007C06FD">
            <w:pPr>
              <w:spacing w:before="120" w:after="120" w:line="360" w:lineRule="auto"/>
              <w:rPr>
                <w:rFonts w:ascii="Arial" w:hAnsi="Arial" w:cs="Arial"/>
                <w:sz w:val="22"/>
                <w:szCs w:val="22"/>
              </w:rPr>
            </w:pPr>
            <w:r>
              <w:rPr>
                <w:rFonts w:ascii="Arial" w:hAnsi="Arial" w:cs="Arial"/>
                <w:sz w:val="22"/>
                <w:szCs w:val="22"/>
              </w:rPr>
              <w:t>Date Reviewed</w:t>
            </w:r>
          </w:p>
        </w:tc>
        <w:tc>
          <w:tcPr>
            <w:tcW w:w="2993" w:type="dxa"/>
          </w:tcPr>
          <w:p w14:paraId="7C09FF52" w14:textId="77777777" w:rsidR="00372390" w:rsidRDefault="00372390" w:rsidP="007C06FD">
            <w:pPr>
              <w:spacing w:before="120" w:after="120" w:line="360" w:lineRule="auto"/>
              <w:rPr>
                <w:rFonts w:ascii="Arial" w:hAnsi="Arial" w:cs="Arial"/>
                <w:sz w:val="22"/>
                <w:szCs w:val="22"/>
              </w:rPr>
            </w:pPr>
            <w:r>
              <w:rPr>
                <w:rFonts w:ascii="Arial" w:hAnsi="Arial" w:cs="Arial"/>
                <w:sz w:val="22"/>
                <w:szCs w:val="22"/>
              </w:rPr>
              <w:t>Changes</w:t>
            </w:r>
          </w:p>
        </w:tc>
        <w:tc>
          <w:tcPr>
            <w:tcW w:w="3006" w:type="dxa"/>
          </w:tcPr>
          <w:p w14:paraId="2694F2EA" w14:textId="77777777" w:rsidR="00372390" w:rsidRDefault="00372390" w:rsidP="007C06FD">
            <w:pPr>
              <w:spacing w:before="120" w:after="120" w:line="360" w:lineRule="auto"/>
              <w:rPr>
                <w:rFonts w:ascii="Arial" w:hAnsi="Arial" w:cs="Arial"/>
                <w:sz w:val="22"/>
                <w:szCs w:val="22"/>
              </w:rPr>
            </w:pPr>
            <w:r>
              <w:rPr>
                <w:rFonts w:ascii="Arial" w:hAnsi="Arial" w:cs="Arial"/>
                <w:sz w:val="22"/>
                <w:szCs w:val="22"/>
              </w:rPr>
              <w:t>Signature</w:t>
            </w:r>
          </w:p>
        </w:tc>
      </w:tr>
      <w:tr w:rsidR="00372390" w14:paraId="5D7889C3" w14:textId="77777777" w:rsidTr="00863E95">
        <w:tc>
          <w:tcPr>
            <w:tcW w:w="3011" w:type="dxa"/>
          </w:tcPr>
          <w:p w14:paraId="62F6D3AA" w14:textId="7FE641FF" w:rsidR="00372390" w:rsidRDefault="00863E95" w:rsidP="007C06FD">
            <w:pPr>
              <w:spacing w:before="120" w:after="120" w:line="360" w:lineRule="auto"/>
              <w:rPr>
                <w:rFonts w:ascii="Arial" w:hAnsi="Arial" w:cs="Arial"/>
                <w:sz w:val="22"/>
                <w:szCs w:val="22"/>
              </w:rPr>
            </w:pPr>
            <w:r>
              <w:rPr>
                <w:rFonts w:ascii="Arial" w:hAnsi="Arial" w:cs="Arial"/>
                <w:sz w:val="22"/>
                <w:szCs w:val="22"/>
              </w:rPr>
              <w:t>7</w:t>
            </w:r>
            <w:r w:rsidRPr="00863E95">
              <w:rPr>
                <w:rFonts w:ascii="Arial" w:hAnsi="Arial" w:cs="Arial"/>
                <w:sz w:val="22"/>
                <w:szCs w:val="22"/>
                <w:vertAlign w:val="superscript"/>
              </w:rPr>
              <w:t>th</w:t>
            </w:r>
            <w:r>
              <w:rPr>
                <w:rFonts w:ascii="Arial" w:hAnsi="Arial" w:cs="Arial"/>
                <w:sz w:val="22"/>
                <w:szCs w:val="22"/>
              </w:rPr>
              <w:t xml:space="preserve"> </w:t>
            </w:r>
            <w:r w:rsidR="00372390">
              <w:rPr>
                <w:rFonts w:ascii="Arial" w:hAnsi="Arial" w:cs="Arial"/>
                <w:sz w:val="22"/>
                <w:szCs w:val="22"/>
              </w:rPr>
              <w:t>August 202</w:t>
            </w:r>
            <w:r>
              <w:rPr>
                <w:rFonts w:ascii="Arial" w:hAnsi="Arial" w:cs="Arial"/>
                <w:sz w:val="22"/>
                <w:szCs w:val="22"/>
              </w:rPr>
              <w:t>4</w:t>
            </w:r>
          </w:p>
        </w:tc>
        <w:tc>
          <w:tcPr>
            <w:tcW w:w="2993" w:type="dxa"/>
          </w:tcPr>
          <w:p w14:paraId="32230C95" w14:textId="77777777" w:rsidR="00372390" w:rsidRDefault="00372390" w:rsidP="007C06FD">
            <w:pPr>
              <w:spacing w:before="120" w:after="120" w:line="360" w:lineRule="auto"/>
              <w:rPr>
                <w:rFonts w:ascii="Arial" w:hAnsi="Arial" w:cs="Arial"/>
                <w:sz w:val="22"/>
                <w:szCs w:val="22"/>
              </w:rPr>
            </w:pPr>
            <w:r>
              <w:rPr>
                <w:rFonts w:ascii="Arial" w:hAnsi="Arial" w:cs="Arial"/>
                <w:sz w:val="22"/>
                <w:szCs w:val="22"/>
              </w:rPr>
              <w:t>N/A</w:t>
            </w:r>
          </w:p>
        </w:tc>
        <w:tc>
          <w:tcPr>
            <w:tcW w:w="3006" w:type="dxa"/>
          </w:tcPr>
          <w:p w14:paraId="05A67238" w14:textId="77777777" w:rsidR="00372390" w:rsidRDefault="00372390" w:rsidP="007C06FD">
            <w:pPr>
              <w:spacing w:before="120" w:after="120" w:line="360" w:lineRule="auto"/>
              <w:rPr>
                <w:rFonts w:ascii="Arial" w:hAnsi="Arial" w:cs="Arial"/>
                <w:sz w:val="22"/>
                <w:szCs w:val="22"/>
              </w:rPr>
            </w:pPr>
            <w:r>
              <w:rPr>
                <w:rFonts w:ascii="Arial" w:hAnsi="Arial" w:cs="Arial"/>
                <w:noProof/>
              </w:rPr>
              <mc:AlternateContent>
                <mc:Choice Requires="aink">
                  <w:drawing>
                    <wp:anchor distT="0" distB="0" distL="114300" distR="114300" simplePos="0" relativeHeight="251661312" behindDoc="0" locked="0" layoutInCell="1" allowOverlap="1" wp14:anchorId="5C9C7A64" wp14:editId="7A103666">
                      <wp:simplePos x="0" y="0"/>
                      <wp:positionH relativeFrom="column">
                        <wp:posOffset>-3175</wp:posOffset>
                      </wp:positionH>
                      <wp:positionV relativeFrom="paragraph">
                        <wp:posOffset>46355</wp:posOffset>
                      </wp:positionV>
                      <wp:extent cx="1773716" cy="220796"/>
                      <wp:effectExtent l="38100" t="38100" r="42545" b="46355"/>
                      <wp:wrapNone/>
                      <wp:docPr id="468122946" name="Ink 468122946"/>
                      <wp:cNvGraphicFramePr/>
                      <a:graphic xmlns:a="http://schemas.openxmlformats.org/drawingml/2006/main">
                        <a:graphicData uri="http://schemas.microsoft.com/office/word/2010/wordprocessingInk">
                          <w14:contentPart bwMode="auto" r:id="rId8">
                            <w14:nvContentPartPr>
                              <w14:cNvContentPartPr/>
                            </w14:nvContentPartPr>
                            <w14:xfrm>
                              <a:off x="0" y="0"/>
                              <a:ext cx="1773716" cy="220796"/>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1312" behindDoc="0" locked="0" layoutInCell="1" allowOverlap="1" wp14:anchorId="5C9C7A64" wp14:editId="7A103666">
                      <wp:simplePos x="0" y="0"/>
                      <wp:positionH relativeFrom="column">
                        <wp:posOffset>-3175</wp:posOffset>
                      </wp:positionH>
                      <wp:positionV relativeFrom="paragraph">
                        <wp:posOffset>46355</wp:posOffset>
                      </wp:positionV>
                      <wp:extent cx="1773716" cy="220796"/>
                      <wp:effectExtent l="38100" t="38100" r="42545" b="46355"/>
                      <wp:wrapNone/>
                      <wp:docPr id="468122946" name="Ink 468122946"/>
                      <wp:cNvGraphicFramePr/>
                      <a:graphic xmlns:a="http://schemas.openxmlformats.org/drawingml/2006/main">
                        <a:graphicData uri="http://schemas.openxmlformats.org/drawingml/2006/picture">
                          <pic:pic xmlns:pic="http://schemas.openxmlformats.org/drawingml/2006/picture">
                            <pic:nvPicPr>
                              <pic:cNvPr id="468122946" name="Ink 468122946"/>
                              <pic:cNvPicPr/>
                            </pic:nvPicPr>
                            <pic:blipFill>
                              <a:blip r:embed="rId9"/>
                              <a:stretch>
                                <a:fillRect/>
                              </a:stretch>
                            </pic:blipFill>
                            <pic:spPr>
                              <a:xfrm>
                                <a:off x="0" y="0"/>
                                <a:ext cx="1791352" cy="23844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tc>
      </w:tr>
      <w:tr w:rsidR="00863E95" w14:paraId="7DCDD620" w14:textId="77777777" w:rsidTr="00863E95">
        <w:tc>
          <w:tcPr>
            <w:tcW w:w="3011" w:type="dxa"/>
          </w:tcPr>
          <w:p w14:paraId="7449D940" w14:textId="1BD70A3D" w:rsidR="00863E95" w:rsidRDefault="00863E95" w:rsidP="00863E95">
            <w:pPr>
              <w:spacing w:before="120" w:after="120" w:line="360" w:lineRule="auto"/>
              <w:rPr>
                <w:rFonts w:ascii="Arial" w:hAnsi="Arial" w:cs="Arial"/>
                <w:sz w:val="22"/>
                <w:szCs w:val="22"/>
              </w:rPr>
            </w:pPr>
            <w:r>
              <w:rPr>
                <w:rFonts w:ascii="Arial" w:hAnsi="Arial" w:cs="Arial"/>
                <w:sz w:val="22"/>
                <w:szCs w:val="22"/>
              </w:rPr>
              <w:t>14</w:t>
            </w:r>
            <w:r w:rsidRPr="008E0E90">
              <w:rPr>
                <w:rFonts w:ascii="Arial" w:hAnsi="Arial" w:cs="Arial"/>
                <w:sz w:val="22"/>
                <w:szCs w:val="22"/>
                <w:vertAlign w:val="superscript"/>
              </w:rPr>
              <w:t>th</w:t>
            </w:r>
            <w:r>
              <w:rPr>
                <w:rFonts w:ascii="Arial" w:hAnsi="Arial" w:cs="Arial"/>
                <w:sz w:val="22"/>
                <w:szCs w:val="22"/>
              </w:rPr>
              <w:t xml:space="preserve"> August 2025</w:t>
            </w:r>
          </w:p>
        </w:tc>
        <w:tc>
          <w:tcPr>
            <w:tcW w:w="2993" w:type="dxa"/>
          </w:tcPr>
          <w:p w14:paraId="50205D2B" w14:textId="23B09656" w:rsidR="00863E95" w:rsidRDefault="00863E95" w:rsidP="00863E95">
            <w:pPr>
              <w:spacing w:before="120" w:after="120" w:line="360" w:lineRule="auto"/>
              <w:rPr>
                <w:rFonts w:ascii="Arial" w:hAnsi="Arial" w:cs="Arial"/>
                <w:sz w:val="22"/>
                <w:szCs w:val="22"/>
              </w:rPr>
            </w:pPr>
            <w:r>
              <w:rPr>
                <w:rFonts w:ascii="Arial" w:hAnsi="Arial" w:cs="Arial"/>
                <w:sz w:val="22"/>
                <w:szCs w:val="22"/>
              </w:rPr>
              <w:t>N/A</w:t>
            </w:r>
          </w:p>
        </w:tc>
        <w:tc>
          <w:tcPr>
            <w:tcW w:w="3006" w:type="dxa"/>
          </w:tcPr>
          <w:p w14:paraId="04A30A46" w14:textId="4884225B" w:rsidR="00863E95" w:rsidRDefault="00863E95" w:rsidP="00863E95">
            <w:pPr>
              <w:spacing w:before="120" w:after="120" w:line="360" w:lineRule="auto"/>
              <w:rPr>
                <w:rFonts w:ascii="Arial" w:hAnsi="Arial" w:cs="Arial"/>
                <w:sz w:val="22"/>
                <w:szCs w:val="22"/>
              </w:rPr>
            </w:pPr>
            <w:r>
              <w:rPr>
                <w:rFonts w:ascii="Arial" w:hAnsi="Arial" w:cs="Arial"/>
                <w:noProof/>
              </w:rPr>
              <mc:AlternateContent>
                <mc:Choice Requires="aink">
                  <w:drawing>
                    <wp:anchor distT="0" distB="0" distL="114300" distR="114300" simplePos="0" relativeHeight="251663360" behindDoc="0" locked="0" layoutInCell="1" allowOverlap="1" wp14:anchorId="1026D0FB" wp14:editId="3C2BF172">
                      <wp:simplePos x="0" y="0"/>
                      <wp:positionH relativeFrom="column">
                        <wp:posOffset>-3175</wp:posOffset>
                      </wp:positionH>
                      <wp:positionV relativeFrom="paragraph">
                        <wp:posOffset>46355</wp:posOffset>
                      </wp:positionV>
                      <wp:extent cx="1773716" cy="220796"/>
                      <wp:effectExtent l="38100" t="38100" r="42545" b="46355"/>
                      <wp:wrapNone/>
                      <wp:docPr id="339898309" name="Ink 339898309"/>
                      <wp:cNvGraphicFramePr/>
                      <a:graphic xmlns:a="http://schemas.openxmlformats.org/drawingml/2006/main">
                        <a:graphicData uri="http://schemas.microsoft.com/office/word/2010/wordprocessingInk">
                          <w14:contentPart bwMode="auto" r:id="rId10">
                            <w14:nvContentPartPr>
                              <w14:cNvContentPartPr/>
                            </w14:nvContentPartPr>
                            <w14:xfrm>
                              <a:off x="0" y="0"/>
                              <a:ext cx="1773716" cy="220796"/>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3360" behindDoc="0" locked="0" layoutInCell="1" allowOverlap="1" wp14:anchorId="1026D0FB" wp14:editId="3C2BF172">
                      <wp:simplePos x="0" y="0"/>
                      <wp:positionH relativeFrom="column">
                        <wp:posOffset>-3175</wp:posOffset>
                      </wp:positionH>
                      <wp:positionV relativeFrom="paragraph">
                        <wp:posOffset>46355</wp:posOffset>
                      </wp:positionV>
                      <wp:extent cx="1773716" cy="220796"/>
                      <wp:effectExtent l="38100" t="38100" r="42545" b="46355"/>
                      <wp:wrapNone/>
                      <wp:docPr id="339898309" name="Ink 339898309"/>
                      <wp:cNvGraphicFramePr/>
                      <a:graphic xmlns:a="http://schemas.openxmlformats.org/drawingml/2006/main">
                        <a:graphicData uri="http://schemas.openxmlformats.org/drawingml/2006/picture">
                          <pic:pic xmlns:pic="http://schemas.openxmlformats.org/drawingml/2006/picture">
                            <pic:nvPicPr>
                              <pic:cNvPr id="339898309" name="Ink 339898309"/>
                              <pic:cNvPicPr/>
                            </pic:nvPicPr>
                            <pic:blipFill>
                              <a:blip r:embed="rId11"/>
                              <a:stretch>
                                <a:fillRect/>
                              </a:stretch>
                            </pic:blipFill>
                            <pic:spPr>
                              <a:xfrm>
                                <a:off x="0" y="0"/>
                                <a:ext cx="1791352" cy="23844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tc>
      </w:tr>
    </w:tbl>
    <w:p w14:paraId="24726A6F" w14:textId="77777777" w:rsidR="00372390" w:rsidRDefault="00372390"/>
    <w:sectPr w:rsidR="00372390" w:rsidSect="008332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20868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CB"/>
    <w:rsid w:val="00027560"/>
    <w:rsid w:val="001D6474"/>
    <w:rsid w:val="001E7D77"/>
    <w:rsid w:val="00372390"/>
    <w:rsid w:val="00554965"/>
    <w:rsid w:val="00632DDD"/>
    <w:rsid w:val="00764FCB"/>
    <w:rsid w:val="008332A0"/>
    <w:rsid w:val="00863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2349"/>
  <w15:chartTrackingRefBased/>
  <w15:docId w15:val="{F7AA376D-683D-4D4F-AF95-7E2E6239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FC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390"/>
    <w:rPr>
      <w:rFonts w:ascii="Arial" w:eastAsia="Calibri"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customXml" Target="ink/ink3.xml"/><Relationship Id="rId4" Type="http://schemas.openxmlformats.org/officeDocument/2006/relationships/webSettings" Target="webSettings.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16T13:16:51.945"/>
    </inkml:context>
    <inkml:brush xml:id="br0">
      <inkml:brushProperty name="width" value="0.05006" units="cm"/>
      <inkml:brushProperty name="height" value="0.05006" units="cm"/>
      <inkml:brushProperty name="color" value="#DA0C07"/>
      <inkml:brushProperty name="inkEffects" value="lava"/>
      <inkml:brushProperty name="anchorX" value="0"/>
      <inkml:brushProperty name="anchorY" value="0"/>
      <inkml:brushProperty name="scaleFactor" value="0.49935"/>
    </inkml:brush>
    <inkml:brush xml:id="br1">
      <inkml:brushProperty name="width" value="0.05006" units="cm"/>
      <inkml:brushProperty name="height" value="0.05006" units="cm"/>
      <inkml:brushProperty name="color" value="#DA0C07"/>
      <inkml:brushProperty name="inkEffects" value="lava"/>
      <inkml:brushProperty name="anchorX" value="-13189.97461"/>
      <inkml:brushProperty name="anchorY" value="-22079.97461"/>
      <inkml:brushProperty name="scaleFactor" value="0.49935"/>
    </inkml:brush>
    <inkml:brush xml:id="br2">
      <inkml:brushProperty name="width" value="0.05006" units="cm"/>
      <inkml:brushProperty name="height" value="0.05006" units="cm"/>
      <inkml:brushProperty name="color" value="#DA0C07"/>
      <inkml:brushProperty name="inkEffects" value="lava"/>
      <inkml:brushProperty name="anchorX" value="-24068.54883"/>
      <inkml:brushProperty name="anchorY" value="-41715.40625"/>
      <inkml:brushProperty name="scaleFactor" value="0.49935"/>
    </inkml:brush>
    <inkml:brush xml:id="br3">
      <inkml:brushProperty name="width" value="0.05006" units="cm"/>
      <inkml:brushProperty name="height" value="0.05006" units="cm"/>
      <inkml:brushProperty name="color" value="#DA0C07"/>
      <inkml:brushProperty name="inkEffects" value="lava"/>
      <inkml:brushProperty name="anchorX" value="-38395.37891"/>
      <inkml:brushProperty name="anchorY" value="-63938.76563"/>
      <inkml:brushProperty name="scaleFactor" value="0.49935"/>
    </inkml:brush>
    <inkml:brush xml:id="br4">
      <inkml:brushProperty name="width" value="0.05006" units="cm"/>
      <inkml:brushProperty name="height" value="0.05006" units="cm"/>
      <inkml:brushProperty name="color" value="#DA0C07"/>
      <inkml:brushProperty name="inkEffects" value="lava"/>
      <inkml:brushProperty name="anchorX" value="-50677.09766"/>
      <inkml:brushProperty name="anchorY" value="-82990.39844"/>
      <inkml:brushProperty name="scaleFactor" value="0.49935"/>
    </inkml:brush>
    <inkml:brush xml:id="br5">
      <inkml:brushProperty name="width" value="0.05006" units="cm"/>
      <inkml:brushProperty name="height" value="0.05006" units="cm"/>
      <inkml:brushProperty name="color" value="#DA0C07"/>
      <inkml:brushProperty name="inkEffects" value="lava"/>
      <inkml:brushProperty name="anchorX" value="-66458.27344"/>
      <inkml:brushProperty name="anchorY" value="-105019.16406"/>
      <inkml:brushProperty name="scaleFactor" value="0.49935"/>
    </inkml:brush>
    <inkml:brush xml:id="br6">
      <inkml:brushProperty name="width" value="0.05006" units="cm"/>
      <inkml:brushProperty name="height" value="0.05006" units="cm"/>
      <inkml:brushProperty name="color" value="#DA0C07"/>
      <inkml:brushProperty name="inkEffects" value="lava"/>
      <inkml:brushProperty name="anchorX" value="-79815.40625"/>
      <inkml:brushProperty name="anchorY" value="-124603.39063"/>
      <inkml:brushProperty name="scaleFactor" value="0.49935"/>
    </inkml:brush>
  </inkml:definitions>
  <inkml:trace contextRef="#ctx0" brushRef="#br0">666 1 24575,'-14'52'0,"-10"3"0,-10 3 0,-2 7 0,-1 1 0,0 3 0,-6-2 0,-6-1 0,5 8 0,-11-6 0,8 4 0,1-6 0,9-18 0,-1 1 0,19-31 0,-14 5 0,21-22 0,-7 3 0,8-4 0,1 0 0,0 0 0,4-18 0,2-18 0,4-31 0,0-7 0,0-3 0,0 11 0,9 10 0,11 0 0,21 9 0,12 2 0,8 4 0,-4 9 0,-6 7 0,-1 10 0,-8 9 0,4 2 0,-10 4 0,4 9 0,-8 11 0,-1 12 0,-6 9 0,-5 14 0,-8 7 0,-3 7 0,-9-12 0,0-18 0,0-18 0,0-6 0,18 4 0,5 3 0</inkml:trace>
  <inkml:trace contextRef="#ctx0" brushRef="#br1" timeOffset="384">1178 153 24575,'-28'86'0,"1"-8"0,16-27 0,-4 1 0,-6-6 0,5-9 0,-3 1 0,3-10 0,0 7 0,1-4 0,5-5 0,4-1 0,-3-9 0,8 3 0,-8-7 0,3 7 0,-18 6 0,-3 7 0</inkml:trace>
  <inkml:trace contextRef="#ctx0" brushRef="#br2" timeOffset="1184">697 317 24575,'52'-40'0,"0"1"0,0-2 0,-4 9 0,-5 20 0,16-4 0,-6-3 0,8 8 0,-4-4 0,-1 5 0,-10 4 0,-9 1 0,-8 5 0,-8 0 0,-5 0 0,-6 19 0,-5 12 0,-5 31 0,0 6 0,-5 13 0,-5-13 0,-6-2 0,-9-10 0,3-9 0,2 3 0,5-13 0,5-1 0,-1-11 0,6-9 0,0-2 0,28-49 0,10 2 0,24-37 0,4 14 0,-4 14 0,3 2 0,-12 18 0,2 3 0,-18 13 0,-2 2 0,-10 4 0,-4 9 0,-6 7 0,0 10 0,-9 0 0,3 8 0,-4-7 0,0 9 0,0-1 0,0-3 0,0-1 0,0-2 0,0-12 0,0 7 0,0-12 0,0 2 0,5-3 0,1 3 0,13 7 0,2 5 0</inkml:trace>
  <inkml:trace contextRef="#ctx0" brushRef="#br3" timeOffset="1742">2316 367 24575,'-59'6'0,"6"-1"0,22 8 0,0 0 0,5 21 0,-4-11 0,9 15 0,0-10 0,7 12 0,3-9 0,6 5 0,0-1 0,5-8 0,0 3 0,5-14 0,14-1 0,13-10 0,14 0 0,15-5 0,-8 0 0,8-5 0,-10-14 0,-5-4 0,-14-12 0,-3 0 0,-18 3 0,-1 1 0,-5-3 0,-5 11 0,0-11 0,-5 12 0,-5-7 0,-10 3 0,-6-1 0,-1 2 0,2 0 0,14 4 0,-12-27 0,6-1 0</inkml:trace>
  <inkml:trace contextRef="#ctx0" brushRef="#br4" timeOffset="2717">2695 489 24575,'-31'62'0,"0"-1"0,1-4 0,10-11 0,20-26 0,-5-4 0,-1-6 0,-4-5 0,4-23 0,2-14 0,18-25 0,7-15 0,20-1 0,6 2 0,4 9 0,-4 16 0,-2 10 0,-8 16 0,-7 10 0,-9 5 0,-6 5 0,-10 14 0,0-2 0,-5 18 0,0-4 0,0 9 0,0-8 0,0 8 0,0-14 0,-5 4 0,0-4 0,-6-5 0,1 3 0,9-35 0,11 6 0,14-30 0,7 9 0,6 1 0,-14 3 0,11 11 0,-17 3 0,7 7 0,-12 0 0,2 2 0,-3 4 0,-1 4 0,-4 7 0,-2 9 0,-4 2 0,0 12 0,0-16 0,0 15 0,0-20 0,0 6 0,0-4 0,0-4 0,0 4 0,0 0 0,0-4 0,0 4 0,0-5 0,0 0 0,0 1 0,9-1 0,-2-4 0,40 3 0,3-4 0</inkml:trace>
  <inkml:trace contextRef="#ctx0" brushRef="#br5" timeOffset="3226">3688 244 24575,'-81'-11'0,"17"2"0,30 9 0,12 14 0,-3 3 0,9 13 0,6-3 0,1 2 0,8-12 0,-4 7 0,5-8 0,5 0 0,14-1 0,13 0 0,15-4 0,4 8 0,-4-3 0,-11 0 0,-2 4 0,-17-4 0,-2-1 0,-10 5 0,-5-4 0,-5 0 0,-14 8 0,-8-12 0,-14 17 0,0-12 0,0-1 0,4-3 0,2-7 0,9 0 0,5-2 0,6-4 0,-4 9 0,-3 3 0</inkml:trace>
  <inkml:trace contextRef="#ctx0" brushRef="#br6" timeOffset="3884">4231 204 24575,'-65'17'0,"2"10"0,27-1 0,-5 16 0,4 0 0,7 3 0,0-13 0,8 7 0,6-7 0,3-1 0,12-1 0,-4-9 0,5 4 0,0-9 0,5 3 0,9-12 0,8 2 0,13-9 0,2 0 0,8 0 0,-3-4 0,-1-6 0,-5-6 0,-6-9 0,-3 3 0,-7-8 0,-1 0 0,-3-7 0,0-13 0,4 2 0,-4-3 0,4 10 0,-4 15 0,-1 7 0,-10 8 0,5 6 0,-5 0 0,5 5 0,5 0 0,-3 9 0,16 7 0,-5 15 0,17 5 0,1 10 0,10-4 0,6 4 0,9 4 0,5-3-803,7 9 803,-32-26 0,3-4 0,9-6 0,2-1 0,2 4 0,2-2 0,8-5 0,3-1 0,-1 2 0,1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4T12:56:29.648"/>
    </inkml:context>
    <inkml:brush xml:id="br0">
      <inkml:brushProperty name="width" value="0.05006" units="cm"/>
      <inkml:brushProperty name="height" value="0.05006" units="cm"/>
      <inkml:brushProperty name="color" value="#DA0C07"/>
      <inkml:brushProperty name="inkEffects" value="lava"/>
      <inkml:brushProperty name="anchorX" value="0"/>
      <inkml:brushProperty name="anchorY" value="0"/>
      <inkml:brushProperty name="scaleFactor" value="0.49935"/>
    </inkml:brush>
    <inkml:brush xml:id="br1">
      <inkml:brushProperty name="width" value="0.05006" units="cm"/>
      <inkml:brushProperty name="height" value="0.05006" units="cm"/>
      <inkml:brushProperty name="color" value="#DA0C07"/>
      <inkml:brushProperty name="inkEffects" value="lava"/>
      <inkml:brushProperty name="anchorX" value="-13189.97461"/>
      <inkml:brushProperty name="anchorY" value="-22079.97461"/>
      <inkml:brushProperty name="scaleFactor" value="0.49935"/>
    </inkml:brush>
    <inkml:brush xml:id="br2">
      <inkml:brushProperty name="width" value="0.05006" units="cm"/>
      <inkml:brushProperty name="height" value="0.05006" units="cm"/>
      <inkml:brushProperty name="color" value="#DA0C07"/>
      <inkml:brushProperty name="inkEffects" value="lava"/>
      <inkml:brushProperty name="anchorX" value="-24068.54883"/>
      <inkml:brushProperty name="anchorY" value="-41715.40625"/>
      <inkml:brushProperty name="scaleFactor" value="0.49935"/>
    </inkml:brush>
    <inkml:brush xml:id="br3">
      <inkml:brushProperty name="width" value="0.05006" units="cm"/>
      <inkml:brushProperty name="height" value="0.05006" units="cm"/>
      <inkml:brushProperty name="color" value="#DA0C07"/>
      <inkml:brushProperty name="inkEffects" value="lava"/>
      <inkml:brushProperty name="anchorX" value="-38395.37891"/>
      <inkml:brushProperty name="anchorY" value="-63938.76563"/>
      <inkml:brushProperty name="scaleFactor" value="0.49935"/>
    </inkml:brush>
    <inkml:brush xml:id="br4">
      <inkml:brushProperty name="width" value="0.05006" units="cm"/>
      <inkml:brushProperty name="height" value="0.05006" units="cm"/>
      <inkml:brushProperty name="color" value="#DA0C07"/>
      <inkml:brushProperty name="inkEffects" value="lava"/>
      <inkml:brushProperty name="anchorX" value="-50677.09766"/>
      <inkml:brushProperty name="anchorY" value="-82990.39844"/>
      <inkml:brushProperty name="scaleFactor" value="0.49935"/>
    </inkml:brush>
    <inkml:brush xml:id="br5">
      <inkml:brushProperty name="width" value="0.05006" units="cm"/>
      <inkml:brushProperty name="height" value="0.05006" units="cm"/>
      <inkml:brushProperty name="color" value="#DA0C07"/>
      <inkml:brushProperty name="inkEffects" value="lava"/>
      <inkml:brushProperty name="anchorX" value="-66458.27344"/>
      <inkml:brushProperty name="anchorY" value="-105019.16406"/>
      <inkml:brushProperty name="scaleFactor" value="0.49935"/>
    </inkml:brush>
    <inkml:brush xml:id="br6">
      <inkml:brushProperty name="width" value="0.05006" units="cm"/>
      <inkml:brushProperty name="height" value="0.05006" units="cm"/>
      <inkml:brushProperty name="color" value="#DA0C07"/>
      <inkml:brushProperty name="inkEffects" value="lava"/>
      <inkml:brushProperty name="anchorX" value="-79815.40625"/>
      <inkml:brushProperty name="anchorY" value="-124603.39063"/>
      <inkml:brushProperty name="scaleFactor" value="0.49935"/>
    </inkml:brush>
  </inkml:definitions>
  <inkml:trace contextRef="#ctx0" brushRef="#br0">596 1 24575,'-13'35'0,"-8"1"0,-10 3 0,-1 4 0,-1 1 0,0 2 0,-6-2 0,-4 0 0,3 5 0,-9-4 0,7 3 0,1-4 0,8-12 0,-1 1 0,17-21 0,-13 3 0,20-14 0,-7 1 0,7-2 0,1 0 0,0 0 0,4-12 0,1-12 0,4-20 0,0-5 0,0-3 0,0 9 0,8 5 0,10 1 0,19 6 0,10 1 0,8 3 0,-5 5 0,-4 6 0,-1 6 0,-8 6 0,4 1 0,-8 3 0,2 6 0,-6 7 0,-1 9 0,-6 5 0,-4 10 0,-7 4 0,-3 5 0,-8-8 0,0-13 0,0-11 0,0-4 0,16 3 0,4 2 0</inkml:trace>
  <inkml:trace contextRef="#ctx0" brushRef="#br1" timeOffset="1">1053 102 24575,'-25'57'0,"1"-5"0,14-18 0,-3 1 0,-6-5 0,5-5 0,-3 0 0,3-6 0,-1 4 0,2-2 0,4-4 0,4-1 0,-3-5 0,7 2 0,-7-5 0,2 4 0,-15 5 0,-3 4 0</inkml:trace>
  <inkml:trace contextRef="#ctx0" brushRef="#br2" timeOffset="2">623 211 24575,'47'-27'0,"-1"2"0,1-3 0,-4 7 0,-5 13 0,15-3 0,-6-1 0,8 4 0,-4-1 0,-1 2 0,-9 3 0,-8 1 0,-7 3 0,-7 0 0,-5 0 0,-5 12 0,-4 9 0,-5 20 0,0 4 0,-5 9 0,-4-9 0,-5-1 0,-9-7 0,4-5 0,1 1 0,4-9 0,6 0 0,-2-7 0,5-6 0,1-2 0,24-32 0,10 1 0,21-25 0,3 10 0,-3 9 0,3 1 0,-11 13 0,2 1 0,-17 9 0,-1 2 0,-9 2 0,-4 6 0,-5 4 0,0 7 0,-8 1 0,3 4 0,-4-4 0,0 6 0,0 0 0,0-3 0,0-1 0,0 0 0,0-9 0,0 5 0,0-8 0,0 1 0,4-1 0,1 1 0,12 5 0,2 3 0</inkml:trace>
  <inkml:trace contextRef="#ctx0" brushRef="#br3" timeOffset="3">2071 244 24575,'-53'4'0,"6"0"0,19 4 0,0 1 0,5 14 0,-4-8 0,8 10 0,1-6 0,5 7 0,3-5 0,6 3 0,-1-1 0,5-5 0,0 2 0,5-9 0,12-1 0,11-7 0,14 0 0,12-3 0,-6 0 0,6-3 0,-8-10 0,-5-2 0,-13-8 0,-2-1 0,-16 3 0,-1 1 0,-4-3 0,-5 8 0,0-8 0,-5 8 0,-4-4 0,-9 2 0,-5-1 0,-1 1 0,2 1 0,12 2 0,-11-18 0,6-1 0</inkml:trace>
  <inkml:trace contextRef="#ctx0" brushRef="#br4" timeOffset="4">2410 325 24575,'-28'42'0,"0"-2"0,2-2 0,8-7 0,18-18 0,-5-2 0,0-5 0,-4-2 0,3-16 0,3-10 0,15-16 0,7-9 0,18-2 0,5 2 0,3 6 0,-2 10 0,-3 7 0,-7 11 0,-6 6 0,-9 4 0,-4 3 0,-10 9 0,1-1 0,-5 12 0,0-3 0,0 7 0,0-6 0,0 5 0,0-9 0,-5 2 0,1-2 0,-6-3 0,1 2 0,8-24 0,10 4 0,13-19 0,5 5 0,6 1 0,-12 2 0,9 8 0,-14 1 0,5 5 0,-10 0 0,1 1 0,-2 3 0,-1 3 0,-4 4 0,-1 7 0,-4 0 0,0 9 0,0-11 0,0 10 0,0-14 0,0 5 0,0-3 0,0-3 0,0 3 0,0 0 0,0-2 0,0 2 0,0-4 0,0 1 0,0 0 0,8 0 0,-2-3 0,36 2 0,3-3 0</inkml:trace>
  <inkml:trace contextRef="#ctx0" brushRef="#br5" timeOffset="5">3298 163 24575,'-73'-8'0,"16"2"0,27 6 0,10 10 0,-2 1 0,7 9 0,6-2 0,1 1 0,7-8 0,-3 5 0,4-5 0,4 0 0,13-1 0,12 0 0,13-3 0,4 5 0,-4-1 0,-10 0 0,-2 2 0,-15-2 0,-1-1 0,-10 3 0,-4-2 0,-4-1 0,-13 6 0,-7-8 0,-13 11 0,0-7 0,1-2 0,3-1 0,1-5 0,9 0 0,4-1 0,6-3 0,-4 6 0,-3 2 0</inkml:trace>
  <inkml:trace contextRef="#ctx0" brushRef="#br6" timeOffset="6">3783 136 24575,'-58'11'0,"2"7"0,24 0 0,-5 9 0,4 1 0,6 2 0,0-8 0,7 3 0,6-3 0,3-2 0,10 0 0,-4-6 0,5 3 0,0-6 0,5 1 0,7-7 0,8 1 0,11-6 0,2 0 0,7 0 0,-2-3 0,-1-4 0,-5-3 0,-5-7 0,-3 3 0,-6-6 0,-1 0 0,-3-5 0,0-8 0,4 1 0,-4-2 0,4 7 0,-3 10 0,-2 4 0,-8 6 0,3 3 0,-3 1 0,4 3 0,4 0 0,-2 6 0,14 5 0,-4 9 0,14 4 0,2 7 0,9-3 0,5 2 0,8 3 0,4-1-803,7 5 803,-29-17 0,3-3 0,8-4 0,1 0 0,3 2 0,1-1 0,7-3 0,3-1 0,0 1 0,0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7T19:06:03.486"/>
    </inkml:context>
    <inkml:brush xml:id="br0">
      <inkml:brushProperty name="width" value="0.05006" units="cm"/>
      <inkml:brushProperty name="height" value="0.05006" units="cm"/>
      <inkml:brushProperty name="color" value="#DA0C07"/>
      <inkml:brushProperty name="inkEffects" value="lava"/>
      <inkml:brushProperty name="anchorX" value="0"/>
      <inkml:brushProperty name="anchorY" value="0"/>
      <inkml:brushProperty name="scaleFactor" value="0.49935"/>
    </inkml:brush>
    <inkml:brush xml:id="br1">
      <inkml:brushProperty name="width" value="0.05006" units="cm"/>
      <inkml:brushProperty name="height" value="0.05006" units="cm"/>
      <inkml:brushProperty name="color" value="#DA0C07"/>
      <inkml:brushProperty name="inkEffects" value="lava"/>
      <inkml:brushProperty name="anchorX" value="-13189.97461"/>
      <inkml:brushProperty name="anchorY" value="-22079.97461"/>
      <inkml:brushProperty name="scaleFactor" value="0.49935"/>
    </inkml:brush>
    <inkml:brush xml:id="br2">
      <inkml:brushProperty name="width" value="0.05006" units="cm"/>
      <inkml:brushProperty name="height" value="0.05006" units="cm"/>
      <inkml:brushProperty name="color" value="#DA0C07"/>
      <inkml:brushProperty name="inkEffects" value="lava"/>
      <inkml:brushProperty name="anchorX" value="-24068.54883"/>
      <inkml:brushProperty name="anchorY" value="-41715.40625"/>
      <inkml:brushProperty name="scaleFactor" value="0.49935"/>
    </inkml:brush>
    <inkml:brush xml:id="br3">
      <inkml:brushProperty name="width" value="0.05006" units="cm"/>
      <inkml:brushProperty name="height" value="0.05006" units="cm"/>
      <inkml:brushProperty name="color" value="#DA0C07"/>
      <inkml:brushProperty name="inkEffects" value="lava"/>
      <inkml:brushProperty name="anchorX" value="-38395.37891"/>
      <inkml:brushProperty name="anchorY" value="-63938.76563"/>
      <inkml:brushProperty name="scaleFactor" value="0.49935"/>
    </inkml:brush>
    <inkml:brush xml:id="br4">
      <inkml:brushProperty name="width" value="0.05006" units="cm"/>
      <inkml:brushProperty name="height" value="0.05006" units="cm"/>
      <inkml:brushProperty name="color" value="#DA0C07"/>
      <inkml:brushProperty name="inkEffects" value="lava"/>
      <inkml:brushProperty name="anchorX" value="-50677.09766"/>
      <inkml:brushProperty name="anchorY" value="-82990.39844"/>
      <inkml:brushProperty name="scaleFactor" value="0.49935"/>
    </inkml:brush>
    <inkml:brush xml:id="br5">
      <inkml:brushProperty name="width" value="0.05006" units="cm"/>
      <inkml:brushProperty name="height" value="0.05006" units="cm"/>
      <inkml:brushProperty name="color" value="#DA0C07"/>
      <inkml:brushProperty name="inkEffects" value="lava"/>
      <inkml:brushProperty name="anchorX" value="-66458.27344"/>
      <inkml:brushProperty name="anchorY" value="-105019.16406"/>
      <inkml:brushProperty name="scaleFactor" value="0.49935"/>
    </inkml:brush>
    <inkml:brush xml:id="br6">
      <inkml:brushProperty name="width" value="0.05006" units="cm"/>
      <inkml:brushProperty name="height" value="0.05006" units="cm"/>
      <inkml:brushProperty name="color" value="#DA0C07"/>
      <inkml:brushProperty name="inkEffects" value="lava"/>
      <inkml:brushProperty name="anchorX" value="-79815.40625"/>
      <inkml:brushProperty name="anchorY" value="-124603.39063"/>
      <inkml:brushProperty name="scaleFactor" value="0.49935"/>
    </inkml:brush>
  </inkml:definitions>
  <inkml:trace contextRef="#ctx0" brushRef="#br0">596 1 24575,'-13'35'0,"-8"1"0,-10 3 0,-1 4 0,-1 1 0,0 2 0,-6-2 0,-4 0 0,3 5 0,-9-4 0,7 3 0,1-4 0,8-12 0,-1 1 0,17-21 0,-13 3 0,20-14 0,-7 1 0,7-2 0,1 0 0,0 0 0,4-12 0,1-12 0,4-20 0,0-5 0,0-3 0,0 9 0,8 5 0,10 1 0,19 6 0,10 1 0,8 3 0,-5 5 0,-4 6 0,-1 6 0,-8 6 0,4 1 0,-8 3 0,2 6 0,-6 7 0,-1 9 0,-6 5 0,-4 10 0,-7 4 0,-3 5 0,-8-8 0,0-13 0,0-11 0,0-4 0,16 3 0,4 2 0</inkml:trace>
  <inkml:trace contextRef="#ctx0" brushRef="#br1" timeOffset="1">1053 102 24575,'-25'57'0,"1"-5"0,14-18 0,-3 1 0,-6-5 0,5-5 0,-3 0 0,3-6 0,-1 4 0,2-2 0,4-4 0,4-1 0,-3-5 0,7 2 0,-7-5 0,2 4 0,-15 5 0,-3 4 0</inkml:trace>
  <inkml:trace contextRef="#ctx0" brushRef="#br2" timeOffset="2">623 211 24575,'47'-27'0,"-1"2"0,1-3 0,-4 7 0,-5 13 0,15-3 0,-6-1 0,8 4 0,-4-1 0,-1 2 0,-9 3 0,-8 1 0,-7 3 0,-7 0 0,-5 0 0,-5 12 0,-4 9 0,-5 20 0,0 4 0,-5 9 0,-4-9 0,-5-1 0,-9-7 0,4-5 0,1 1 0,4-9 0,6 0 0,-2-7 0,5-6 0,1-2 0,24-32 0,10 1 0,21-25 0,3 10 0,-3 9 0,3 1 0,-11 13 0,2 1 0,-17 9 0,-1 2 0,-9 2 0,-4 6 0,-5 4 0,0 7 0,-8 1 0,3 4 0,-4-4 0,0 6 0,0 0 0,0-3 0,0-1 0,0 0 0,0-9 0,0 5 0,0-8 0,0 1 0,4-1 0,1 1 0,12 5 0,2 3 0</inkml:trace>
  <inkml:trace contextRef="#ctx0" brushRef="#br3" timeOffset="3">2071 244 24575,'-53'4'0,"6"0"0,19 4 0,0 1 0,5 14 0,-4-8 0,8 10 0,1-6 0,5 7 0,3-5 0,6 3 0,-1-1 0,5-5 0,0 2 0,5-9 0,12-1 0,11-7 0,14 0 0,12-3 0,-6 0 0,6-3 0,-8-10 0,-5-2 0,-13-8 0,-2-1 0,-16 3 0,-1 1 0,-4-3 0,-5 8 0,0-8 0,-5 8 0,-4-4 0,-9 2 0,-5-1 0,-1 1 0,2 1 0,12 2 0,-11-18 0,6-1 0</inkml:trace>
  <inkml:trace contextRef="#ctx0" brushRef="#br4" timeOffset="4">2410 325 24575,'-28'42'0,"0"-2"0,2-2 0,8-7 0,18-18 0,-5-2 0,0-5 0,-4-2 0,3-16 0,3-10 0,15-16 0,7-9 0,18-2 0,5 2 0,3 6 0,-2 10 0,-3 7 0,-7 11 0,-6 6 0,-9 4 0,-4 3 0,-10 9 0,1-1 0,-5 12 0,0-3 0,0 7 0,0-6 0,0 5 0,0-9 0,-5 2 0,1-2 0,-6-3 0,1 2 0,8-24 0,10 4 0,13-19 0,5 5 0,6 1 0,-12 2 0,9 8 0,-14 1 0,5 5 0,-10 0 0,1 1 0,-2 3 0,-1 3 0,-4 4 0,-1 7 0,-4 0 0,0 9 0,0-11 0,0 10 0,0-14 0,0 5 0,0-3 0,0-3 0,0 3 0,0 0 0,0-2 0,0 2 0,0-4 0,0 1 0,0 0 0,8 0 0,-2-3 0,36 2 0,3-3 0</inkml:trace>
  <inkml:trace contextRef="#ctx0" brushRef="#br5" timeOffset="5">3298 163 24575,'-73'-8'0,"16"2"0,27 6 0,10 10 0,-2 1 0,7 9 0,6-2 0,1 1 0,7-8 0,-3 5 0,4-5 0,4 0 0,13-1 0,12 0 0,13-3 0,4 5 0,-4-1 0,-10 0 0,-2 2 0,-15-2 0,-1-1 0,-10 3 0,-4-2 0,-4-1 0,-13 6 0,-7-8 0,-13 11 0,0-7 0,1-2 0,3-1 0,1-5 0,9 0 0,4-1 0,6-3 0,-4 6 0,-3 2 0</inkml:trace>
  <inkml:trace contextRef="#ctx0" brushRef="#br6" timeOffset="6">3783 136 24575,'-58'11'0,"2"7"0,24 0 0,-5 9 0,4 1 0,6 2 0,0-8 0,7 3 0,6-3 0,3-2 0,10 0 0,-4-6 0,5 3 0,0-6 0,5 1 0,7-7 0,8 1 0,11-6 0,2 0 0,7 0 0,-2-3 0,-1-4 0,-5-3 0,-5-7 0,-3 3 0,-6-6 0,-1 0 0,-3-5 0,0-8 0,4 1 0,-4-2 0,4 7 0,-3 10 0,-2 4 0,-8 6 0,3 3 0,-3 1 0,4 3 0,4 0 0,-2 6 0,14 5 0,-4 9 0,14 4 0,2 7 0,9-3 0,5 2 0,8 3 0,4-1-803,7 5 803,-29-17 0,3-3 0,8-4 0,1 0 0,3 2 0,1-1 0,7-3 0,3-1 0,0 1 0,0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369</Words>
  <Characters>1852</Characters>
  <Application>Microsoft Office Word</Application>
  <DocSecurity>0</DocSecurity>
  <Lines>168</Lines>
  <Paragraphs>51</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Thomson</dc:creator>
  <cp:keywords/>
  <dc:description/>
  <cp:lastModifiedBy>Kathleen Thomson</cp:lastModifiedBy>
  <cp:revision>4</cp:revision>
  <cp:lastPrinted>2025-01-07T19:06:00Z</cp:lastPrinted>
  <dcterms:created xsi:type="dcterms:W3CDTF">2022-07-29T15:21:00Z</dcterms:created>
  <dcterms:modified xsi:type="dcterms:W3CDTF">2025-01-07T19:06:00Z</dcterms:modified>
</cp:coreProperties>
</file>